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C7" w:rsidRDefault="00D115C7" w:rsidP="009E287C">
      <w:pPr>
        <w:spacing w:after="0"/>
      </w:pPr>
      <w:r w:rsidRPr="00D115C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2228850</wp:posOffset>
            </wp:positionH>
            <wp:positionV relativeFrom="paragraph">
              <wp:posOffset>-2489200</wp:posOffset>
            </wp:positionV>
            <wp:extent cx="7025640" cy="9902190"/>
            <wp:effectExtent l="1466850" t="0" r="1432560" b="0"/>
            <wp:wrapThrough wrapText="bothSides">
              <wp:wrapPolygon edited="0">
                <wp:start x="29" y="21662"/>
                <wp:lineTo x="21524" y="21662"/>
                <wp:lineTo x="21524" y="12"/>
                <wp:lineTo x="29" y="12"/>
                <wp:lineTo x="29" y="21662"/>
              </wp:wrapPolygon>
            </wp:wrapThrough>
            <wp:docPr id="1" name="Рисунок 1" descr="C:\Users\Эльвира Анатольевна\Pictures\2026-03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 Анатольевна\Pictures\2026-03-2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396" b="50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5640" cy="990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D115C7" w:rsidRDefault="00D115C7" w:rsidP="009E287C">
      <w:pPr>
        <w:spacing w:after="0"/>
      </w:pPr>
    </w:p>
    <w:p w:rsidR="00D115C7" w:rsidRDefault="00D115C7" w:rsidP="009E287C">
      <w:pPr>
        <w:spacing w:after="0"/>
      </w:pPr>
    </w:p>
    <w:p w:rsidR="001B23B0" w:rsidRDefault="001B23B0" w:rsidP="009E287C">
      <w:pPr>
        <w:spacing w:after="0"/>
      </w:pPr>
    </w:p>
    <w:tbl>
      <w:tblPr>
        <w:tblW w:w="0" w:type="auto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5"/>
        <w:gridCol w:w="2347"/>
        <w:gridCol w:w="9411"/>
        <w:gridCol w:w="1759"/>
      </w:tblGrid>
      <w:tr w:rsidR="009E287C" w:rsidRPr="009E287C" w:rsidTr="001B23B0">
        <w:trPr>
          <w:tblCellSpacing w:w="15" w:type="dxa"/>
        </w:trPr>
        <w:tc>
          <w:tcPr>
            <w:tcW w:w="1630" w:type="dxa"/>
            <w:vAlign w:val="center"/>
            <w:hideMark/>
          </w:tcPr>
          <w:p w:rsidR="009E287C" w:rsidRPr="009E287C" w:rsidRDefault="009E287C" w:rsidP="00D115C7">
            <w:pPr>
              <w:spacing w:after="0"/>
              <w:ind w:firstLine="709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11.06.2026 (чт.)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Народы Кавказа: горы традиций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Творческий конкурс «Горы и традиции» (рисунки, поделки). 2. Весёлая викторина о культуре и традициях народов Кавказа.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  <w:r w:rsidRPr="009E287C">
              <w:rPr>
                <w:sz w:val="20"/>
                <w:szCs w:val="20"/>
              </w:rPr>
              <w:t>, отрядный</w:t>
            </w:r>
          </w:p>
        </w:tc>
      </w:tr>
      <w:tr w:rsidR="009E287C" w:rsidRPr="009E287C" w:rsidTr="001B23B0">
        <w:trPr>
          <w:tblCellSpacing w:w="15" w:type="dxa"/>
        </w:trPr>
        <w:tc>
          <w:tcPr>
            <w:tcW w:w="1630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15.06.2026 (пн.)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Сибирь и Дальний Восток: мудрость севера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Мастер-класс «Якутский оберег». 2. Игры народов Севера. 3. Викторина «Животные Севера».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  <w:r w:rsidRPr="009E287C">
              <w:rPr>
                <w:sz w:val="20"/>
                <w:szCs w:val="20"/>
              </w:rPr>
              <w:t>, отрядный</w:t>
            </w:r>
          </w:p>
        </w:tc>
      </w:tr>
      <w:tr w:rsidR="009E287C" w:rsidRPr="009E287C" w:rsidTr="001B23B0">
        <w:trPr>
          <w:tblCellSpacing w:w="15" w:type="dxa"/>
        </w:trPr>
        <w:tc>
          <w:tcPr>
            <w:tcW w:w="1630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16.06.2026 (вт.)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Искусство народов России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Конкурсная программа «Угадай мелодию» (мелодии народных инструментов и песен). 2. Концерт «Звени и пой, златая Русь!» (день русской музыкальной культуры). 3. Выставка работ, выполненных на мастер-классах.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</w:p>
        </w:tc>
      </w:tr>
      <w:tr w:rsidR="009E287C" w:rsidRPr="009E287C" w:rsidTr="001B23B0">
        <w:trPr>
          <w:tblCellSpacing w:w="15" w:type="dxa"/>
        </w:trPr>
        <w:tc>
          <w:tcPr>
            <w:tcW w:w="1630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17.06.2026 (ср.)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Герои России: люди, объединившие страну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Интеллектуальная битва «Сила ума» (вопросы о героях России). 2. Викторина «Люди помогающих профессий». 3. Конкурс рисунков на асфальте «Помогаю миру!». 4. Акция «Напиши письмо герою».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  <w:r w:rsidRPr="009E287C">
              <w:rPr>
                <w:sz w:val="20"/>
                <w:szCs w:val="20"/>
              </w:rPr>
              <w:t>, отрядный</w:t>
            </w:r>
          </w:p>
        </w:tc>
      </w:tr>
      <w:tr w:rsidR="009E287C" w:rsidRPr="009E287C" w:rsidTr="001B23B0">
        <w:trPr>
          <w:tblCellSpacing w:w="15" w:type="dxa"/>
        </w:trPr>
        <w:tc>
          <w:tcPr>
            <w:tcW w:w="1630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18.06.2026 (чт.)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Мост дружбы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 xml:space="preserve">1. Конкурс рисунков на асфальте «Мои друзья». 2. Игра-путешествие «Я живу в России» (станции с заданиями о культуре и традициях России). 3. </w:t>
            </w:r>
            <w:proofErr w:type="spellStart"/>
            <w:r w:rsidRPr="009E287C">
              <w:rPr>
                <w:sz w:val="20"/>
                <w:szCs w:val="20"/>
              </w:rPr>
              <w:t>Общелагерныйфлешмоб</w:t>
            </w:r>
            <w:proofErr w:type="spellEnd"/>
            <w:r w:rsidRPr="009E287C">
              <w:rPr>
                <w:sz w:val="20"/>
                <w:szCs w:val="20"/>
              </w:rPr>
              <w:t xml:space="preserve"> «Танцуй, Россия!».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</w:p>
        </w:tc>
      </w:tr>
      <w:tr w:rsidR="009E287C" w:rsidRPr="009E287C" w:rsidTr="001B23B0">
        <w:trPr>
          <w:tblCellSpacing w:w="15" w:type="dxa"/>
        </w:trPr>
        <w:tc>
          <w:tcPr>
            <w:tcW w:w="1630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19.06.2026 (пт.)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Весёлый перекрёсток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Час безопасности «Каждый знак знай на пять» (изучение ПДД). 2. Конкурс агитбригад «Весёлый перекрёсток» (сценки о безопасности на дороге). 3. Спортивные соревнования «Безопасное колесо». 4. Встреча с интересным человеком (сотрудник ГИБДД).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  <w:r w:rsidRPr="009E287C">
              <w:rPr>
                <w:sz w:val="20"/>
                <w:szCs w:val="20"/>
              </w:rPr>
              <w:t>, отрядный</w:t>
            </w:r>
          </w:p>
        </w:tc>
      </w:tr>
      <w:tr w:rsidR="009E287C" w:rsidRPr="009E287C" w:rsidTr="001B23B0">
        <w:trPr>
          <w:tblCellSpacing w:w="15" w:type="dxa"/>
        </w:trPr>
        <w:tc>
          <w:tcPr>
            <w:tcW w:w="1630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20.06.2026 (сб.)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День патриотического наследия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Интеллектуальная игра «Ратные страницы истории Отечества». 2. Путешествие в будущее: письмо сверстнику. Закапывание капсулы времени для будущего поколения. 3. Съёмка видеосюжета «Человеку будущего я желаю…».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  <w:r w:rsidRPr="009E287C">
              <w:rPr>
                <w:sz w:val="20"/>
                <w:szCs w:val="20"/>
              </w:rPr>
              <w:t>, отрядный</w:t>
            </w:r>
          </w:p>
        </w:tc>
      </w:tr>
    </w:tbl>
    <w:p w:rsidR="009E287C" w:rsidRPr="009E287C" w:rsidRDefault="009E287C" w:rsidP="009E287C">
      <w:pPr>
        <w:spacing w:after="0"/>
        <w:ind w:firstLine="709"/>
        <w:jc w:val="center"/>
        <w:rPr>
          <w:sz w:val="20"/>
          <w:szCs w:val="20"/>
        </w:rPr>
      </w:pPr>
      <w:r w:rsidRPr="009E287C">
        <w:rPr>
          <w:b/>
          <w:bCs/>
          <w:sz w:val="20"/>
          <w:szCs w:val="20"/>
        </w:rPr>
        <w:t>ИТОГОВЫЙ ПЕРИОД СМЕНЫ</w:t>
      </w:r>
      <w:r w:rsidR="00071BAA">
        <w:rPr>
          <w:b/>
          <w:bCs/>
          <w:sz w:val="20"/>
          <w:szCs w:val="20"/>
        </w:rPr>
        <w:t xml:space="preserve"> (Модуль: Человек)</w:t>
      </w:r>
    </w:p>
    <w:tbl>
      <w:tblPr>
        <w:tblW w:w="0" w:type="auto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3"/>
        <w:gridCol w:w="2199"/>
        <w:gridCol w:w="9280"/>
        <w:gridCol w:w="1920"/>
      </w:tblGrid>
      <w:tr w:rsidR="009E287C" w:rsidRPr="009E287C" w:rsidTr="001B23B0">
        <w:trPr>
          <w:tblHeader/>
          <w:tblCellSpacing w:w="15" w:type="dxa"/>
        </w:trPr>
        <w:tc>
          <w:tcPr>
            <w:tcW w:w="1748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Тема дня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Уровень реализации</w:t>
            </w:r>
          </w:p>
        </w:tc>
      </w:tr>
      <w:tr w:rsidR="009E287C" w:rsidRPr="009E287C" w:rsidTr="001B23B0">
        <w:trPr>
          <w:tblCellSpacing w:w="15" w:type="dxa"/>
        </w:trPr>
        <w:tc>
          <w:tcPr>
            <w:tcW w:w="1748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22.06.2026 (пн.)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День творчества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Работа в кружках по интересам. 2. Турнир по шахматам. 3. Творческий конкурс «Я талантлив во всём!» (выставка поделок, рисунков, исполнение песен и стихов).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 xml:space="preserve">Отрядный, </w:t>
            </w:r>
            <w:proofErr w:type="spellStart"/>
            <w:r w:rsidRPr="009E287C">
              <w:rPr>
                <w:sz w:val="20"/>
                <w:szCs w:val="20"/>
              </w:rPr>
              <w:t>межотрядный</w:t>
            </w:r>
            <w:proofErr w:type="spellEnd"/>
          </w:p>
        </w:tc>
      </w:tr>
      <w:tr w:rsidR="009E287C" w:rsidRPr="009E287C" w:rsidTr="001B23B0">
        <w:trPr>
          <w:tblCellSpacing w:w="15" w:type="dxa"/>
        </w:trPr>
        <w:tc>
          <w:tcPr>
            <w:tcW w:w="1748" w:type="dxa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b/>
                <w:bCs/>
                <w:sz w:val="20"/>
                <w:szCs w:val="20"/>
              </w:rPr>
              <w:t>23.06.2026 (вт.)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Лагерь, объединяющий сердца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r w:rsidRPr="009E287C">
              <w:rPr>
                <w:sz w:val="20"/>
                <w:szCs w:val="20"/>
              </w:rPr>
              <w:t>1. Торжественный итоговый концерт «Закрытие смены» (выступления отрядов, награждение активных участников). 2. Дискотека.</w:t>
            </w:r>
          </w:p>
        </w:tc>
        <w:tc>
          <w:tcPr>
            <w:tcW w:w="0" w:type="auto"/>
            <w:vAlign w:val="center"/>
            <w:hideMark/>
          </w:tcPr>
          <w:p w:rsidR="009E287C" w:rsidRPr="009E287C" w:rsidRDefault="009E287C" w:rsidP="009E287C">
            <w:pPr>
              <w:spacing w:after="0"/>
              <w:ind w:firstLine="709"/>
              <w:jc w:val="center"/>
              <w:rPr>
                <w:sz w:val="20"/>
                <w:szCs w:val="20"/>
              </w:rPr>
            </w:pPr>
            <w:proofErr w:type="spellStart"/>
            <w:r w:rsidRPr="009E287C">
              <w:rPr>
                <w:sz w:val="20"/>
                <w:szCs w:val="20"/>
              </w:rPr>
              <w:t>Общелагерный</w:t>
            </w:r>
            <w:proofErr w:type="spellEnd"/>
          </w:p>
        </w:tc>
      </w:tr>
    </w:tbl>
    <w:p w:rsidR="0031626A" w:rsidRPr="00C47CB1" w:rsidRDefault="0031626A" w:rsidP="00DD68C8">
      <w:pPr>
        <w:spacing w:after="0"/>
        <w:ind w:firstLine="709"/>
        <w:jc w:val="center"/>
        <w:rPr>
          <w:sz w:val="20"/>
          <w:szCs w:val="20"/>
        </w:rPr>
      </w:pPr>
    </w:p>
    <w:sectPr w:rsidR="0031626A" w:rsidRPr="00C47CB1" w:rsidSect="00DD68C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0E7E"/>
    <w:multiLevelType w:val="hybridMultilevel"/>
    <w:tmpl w:val="0D04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842"/>
    <w:multiLevelType w:val="multilevel"/>
    <w:tmpl w:val="31CC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17A69"/>
    <w:multiLevelType w:val="hybridMultilevel"/>
    <w:tmpl w:val="4CDC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20C6"/>
    <w:rsid w:val="00071BAA"/>
    <w:rsid w:val="00166995"/>
    <w:rsid w:val="001B23B0"/>
    <w:rsid w:val="00247C5D"/>
    <w:rsid w:val="0025158B"/>
    <w:rsid w:val="00251906"/>
    <w:rsid w:val="00294270"/>
    <w:rsid w:val="0031626A"/>
    <w:rsid w:val="006120C6"/>
    <w:rsid w:val="006214EF"/>
    <w:rsid w:val="006C0B77"/>
    <w:rsid w:val="00783E33"/>
    <w:rsid w:val="007F4C1D"/>
    <w:rsid w:val="00814578"/>
    <w:rsid w:val="008242FF"/>
    <w:rsid w:val="008701DA"/>
    <w:rsid w:val="00870751"/>
    <w:rsid w:val="00922C48"/>
    <w:rsid w:val="00980A4D"/>
    <w:rsid w:val="00993510"/>
    <w:rsid w:val="009E287C"/>
    <w:rsid w:val="00AC02FC"/>
    <w:rsid w:val="00B915B7"/>
    <w:rsid w:val="00C34719"/>
    <w:rsid w:val="00C47CB1"/>
    <w:rsid w:val="00D115C7"/>
    <w:rsid w:val="00DB2A28"/>
    <w:rsid w:val="00DD68C8"/>
    <w:rsid w:val="00E2188F"/>
    <w:rsid w:val="00EA59DF"/>
    <w:rsid w:val="00EE4070"/>
    <w:rsid w:val="00F12C76"/>
    <w:rsid w:val="00F26D00"/>
    <w:rsid w:val="00F32884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1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0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0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0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0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0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0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0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0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0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0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0C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20C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120C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120C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120C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120C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120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0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20C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120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20C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0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20C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120C6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DD6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162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1626A"/>
    <w:rPr>
      <w:b/>
      <w:bCs/>
    </w:rPr>
  </w:style>
  <w:style w:type="paragraph" w:customStyle="1" w:styleId="default">
    <w:name w:val="default"/>
    <w:basedOn w:val="a"/>
    <w:rsid w:val="003162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15</cp:revision>
  <cp:lastPrinted>2025-05-15T04:31:00Z</cp:lastPrinted>
  <dcterms:created xsi:type="dcterms:W3CDTF">2025-05-14T07:04:00Z</dcterms:created>
  <dcterms:modified xsi:type="dcterms:W3CDTF">2026-03-20T10:22:00Z</dcterms:modified>
</cp:coreProperties>
</file>